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E9D12" w14:textId="36E2BE99" w:rsidR="00605BF5" w:rsidRPr="00605BF5" w:rsidRDefault="00605BF5" w:rsidP="00937E57">
      <w:pPr>
        <w:spacing w:line="360" w:lineRule="auto"/>
        <w:rPr>
          <w:b/>
          <w:bCs/>
          <w:u w:val="single"/>
        </w:rPr>
      </w:pPr>
      <w:r w:rsidRPr="00605BF5">
        <w:rPr>
          <w:b/>
          <w:bCs/>
          <w:u w:val="single"/>
        </w:rPr>
        <w:t>T</w:t>
      </w:r>
      <w:bookmarkStart w:id="0" w:name="_GoBack"/>
      <w:bookmarkEnd w:id="0"/>
      <w:r w:rsidRPr="00605BF5">
        <w:rPr>
          <w:b/>
          <w:bCs/>
          <w:u w:val="single"/>
        </w:rPr>
        <w:t>o Whom it May Concern</w:t>
      </w:r>
    </w:p>
    <w:p w14:paraId="06D241FB" w14:textId="7F6CD0D2" w:rsidR="00937E57" w:rsidRDefault="00605BF5" w:rsidP="00937E57">
      <w:pPr>
        <w:spacing w:line="360" w:lineRule="auto"/>
      </w:pPr>
      <w:r>
        <w:t>I am a customer</w:t>
      </w:r>
      <w:r w:rsidR="00FC0947">
        <w:t xml:space="preserve"> </w:t>
      </w:r>
      <w:r>
        <w:t>experience Subject Matter Expert</w:t>
      </w:r>
      <w:r w:rsidR="00FC0947">
        <w:t xml:space="preserve"> </w:t>
      </w:r>
      <w:r>
        <w:t xml:space="preserve">and practitioner. </w:t>
      </w:r>
      <w:r w:rsidR="00FC0947">
        <w:t xml:space="preserve"> I have deep market research and consulting experience with a focus on </w:t>
      </w:r>
      <w:proofErr w:type="spellStart"/>
      <w:r w:rsidR="00FC0947">
        <w:t>VoC</w:t>
      </w:r>
      <w:proofErr w:type="spellEnd"/>
      <w:r w:rsidR="00FC0947">
        <w:t>, innovation and employee culture.</w:t>
      </w:r>
    </w:p>
    <w:p w14:paraId="18DABD6F" w14:textId="2743B488" w:rsidR="00605BF5" w:rsidRDefault="00605BF5" w:rsidP="00937E57">
      <w:pPr>
        <w:spacing w:line="360" w:lineRule="auto"/>
      </w:pPr>
      <w:r>
        <w:t xml:space="preserve">I have worked vendor, client and agency side in </w:t>
      </w:r>
      <w:r w:rsidR="007A24FD">
        <w:t>the CX</w:t>
      </w:r>
      <w:r>
        <w:t xml:space="preserve"> industry for the past 20 years.  This includes project managing over 100 customer experience projects with leading brands</w:t>
      </w:r>
      <w:r w:rsidR="007A24FD">
        <w:t>;</w:t>
      </w:r>
      <w:r>
        <w:t xml:space="preserve"> projects I have been cited </w:t>
      </w:r>
      <w:r w:rsidR="00937E57">
        <w:t xml:space="preserve">for </w:t>
      </w:r>
      <w:r>
        <w:t xml:space="preserve">include with Avios (UK CX Awards </w:t>
      </w:r>
      <w:r w:rsidR="007A24FD">
        <w:t xml:space="preserve">Winner </w:t>
      </w:r>
      <w:r>
        <w:t>2013</w:t>
      </w:r>
      <w:r w:rsidR="00FC0947">
        <w:t xml:space="preserve"> for insights</w:t>
      </w:r>
      <w:r>
        <w:t xml:space="preserve">) and Maersk (cited by Forrester).  </w:t>
      </w:r>
    </w:p>
    <w:p w14:paraId="72D79A75" w14:textId="72923475" w:rsidR="00605BF5" w:rsidRDefault="00605BF5" w:rsidP="00937E57">
      <w:pPr>
        <w:spacing w:line="360" w:lineRule="auto"/>
      </w:pPr>
      <w:r>
        <w:t>I have expertise in research</w:t>
      </w:r>
      <w:r w:rsidR="00FC0947">
        <w:t xml:space="preserve"> (</w:t>
      </w:r>
      <w:r>
        <w:t>cited by Forrester for my emotion metrics design) and consulting.</w:t>
      </w:r>
      <w:r w:rsidR="007A24FD">
        <w:t xml:space="preserve"> I am also noted for my speaking engagements</w:t>
      </w:r>
      <w:r w:rsidR="00937E57">
        <w:t xml:space="preserve">, </w:t>
      </w:r>
      <w:r w:rsidR="007A24FD">
        <w:t>analyst briefs</w:t>
      </w:r>
      <w:r w:rsidR="00937E57">
        <w:t xml:space="preserve"> and authorship</w:t>
      </w:r>
      <w:r w:rsidR="007A24FD">
        <w:t>.</w:t>
      </w:r>
    </w:p>
    <w:p w14:paraId="0F56C61B" w14:textId="5B0C032B" w:rsidR="00605BF5" w:rsidRDefault="00605BF5" w:rsidP="00937E57">
      <w:pPr>
        <w:spacing w:line="360" w:lineRule="auto"/>
      </w:pPr>
      <w:r>
        <w:t xml:space="preserve">My value to you: </w:t>
      </w:r>
    </w:p>
    <w:p w14:paraId="69175911" w14:textId="6DF35254" w:rsidR="00605BF5" w:rsidRDefault="00605BF5" w:rsidP="00937E57">
      <w:pPr>
        <w:pStyle w:val="ListParagraph"/>
        <w:numPr>
          <w:ilvl w:val="0"/>
          <w:numId w:val="1"/>
        </w:numPr>
        <w:spacing w:line="360" w:lineRule="auto"/>
      </w:pPr>
      <w:r w:rsidRPr="00605BF5">
        <w:rPr>
          <w:b/>
          <w:bCs/>
        </w:rPr>
        <w:t>CX strategy design</w:t>
      </w:r>
      <w:r>
        <w:t xml:space="preserve">: bringing an outside in customer centric approach to brands </w:t>
      </w:r>
    </w:p>
    <w:p w14:paraId="652CC1C7" w14:textId="6472CE6B" w:rsidR="00605BF5" w:rsidRDefault="00605BF5" w:rsidP="00937E57">
      <w:pPr>
        <w:pStyle w:val="ListParagraph"/>
        <w:numPr>
          <w:ilvl w:val="0"/>
          <w:numId w:val="1"/>
        </w:numPr>
        <w:spacing w:line="360" w:lineRule="auto"/>
      </w:pPr>
      <w:r w:rsidRPr="00605BF5">
        <w:rPr>
          <w:b/>
          <w:bCs/>
        </w:rPr>
        <w:t>CX dev and ops</w:t>
      </w:r>
      <w:r>
        <w:t>: interfacing insights from qualitative, quantitative</w:t>
      </w:r>
      <w:r w:rsidR="007A24FD">
        <w:t>, usability</w:t>
      </w:r>
      <w:r>
        <w:t xml:space="preserve"> and innovation research into your dev and ops teams</w:t>
      </w:r>
      <w:r w:rsidR="00937E57">
        <w:t xml:space="preserve"> as a CX Designer</w:t>
      </w:r>
    </w:p>
    <w:p w14:paraId="2365C586" w14:textId="0A3D08E4" w:rsidR="00FC0947" w:rsidRDefault="00FC0947" w:rsidP="00937E57">
      <w:pPr>
        <w:pStyle w:val="ListParagraph"/>
        <w:numPr>
          <w:ilvl w:val="0"/>
          <w:numId w:val="1"/>
        </w:numPr>
        <w:spacing w:line="360" w:lineRule="auto"/>
      </w:pPr>
      <w:r w:rsidRPr="00FC0947">
        <w:rPr>
          <w:b/>
          <w:bCs/>
        </w:rPr>
        <w:t>CX Research</w:t>
      </w:r>
      <w:r>
        <w:t xml:space="preserve">:  full qual and quant experience at a practical level this includes Journey Mapping </w:t>
      </w:r>
    </w:p>
    <w:p w14:paraId="5F302403" w14:textId="5CC6ADF6" w:rsidR="00605BF5" w:rsidRDefault="00605BF5" w:rsidP="00937E57">
      <w:pPr>
        <w:pStyle w:val="ListParagraph"/>
        <w:numPr>
          <w:ilvl w:val="0"/>
          <w:numId w:val="1"/>
        </w:numPr>
        <w:spacing w:line="360" w:lineRule="auto"/>
      </w:pPr>
      <w:r w:rsidRPr="00605BF5">
        <w:rPr>
          <w:b/>
          <w:bCs/>
        </w:rPr>
        <w:t>CX KPIs</w:t>
      </w:r>
      <w:r>
        <w:t>: enabling leading edge measurement approaches to voice of the customer and employee</w:t>
      </w:r>
    </w:p>
    <w:p w14:paraId="5E7A87A6" w14:textId="59DB5C69" w:rsidR="00605BF5" w:rsidRDefault="00605BF5" w:rsidP="00937E57">
      <w:pPr>
        <w:pStyle w:val="ListParagraph"/>
        <w:numPr>
          <w:ilvl w:val="0"/>
          <w:numId w:val="1"/>
        </w:numPr>
        <w:spacing w:line="360" w:lineRule="auto"/>
      </w:pPr>
      <w:r w:rsidRPr="00605BF5">
        <w:rPr>
          <w:b/>
          <w:bCs/>
        </w:rPr>
        <w:t>CX training</w:t>
      </w:r>
      <w:r>
        <w:t xml:space="preserve">: training and encouraging </w:t>
      </w:r>
      <w:r w:rsidR="00937E57">
        <w:t xml:space="preserve">your </w:t>
      </w:r>
      <w:r>
        <w:t>teams</w:t>
      </w:r>
      <w:r w:rsidR="00937E57">
        <w:t xml:space="preserve"> (e.g., sales)</w:t>
      </w:r>
      <w:r>
        <w:t xml:space="preserve"> to build the right customer centric mindset</w:t>
      </w:r>
      <w:r w:rsidR="00937E57">
        <w:t xml:space="preserve"> and use the right consultative sales approaches</w:t>
      </w:r>
    </w:p>
    <w:p w14:paraId="35523236" w14:textId="628D837A" w:rsidR="00605BF5" w:rsidRDefault="00605BF5" w:rsidP="00937E57">
      <w:pPr>
        <w:pStyle w:val="ListParagraph"/>
        <w:numPr>
          <w:ilvl w:val="0"/>
          <w:numId w:val="1"/>
        </w:numPr>
        <w:spacing w:line="360" w:lineRule="auto"/>
      </w:pPr>
      <w:r w:rsidRPr="00605BF5">
        <w:rPr>
          <w:b/>
          <w:bCs/>
        </w:rPr>
        <w:t>CX analyst</w:t>
      </w:r>
      <w:r w:rsidR="00FC0947">
        <w:rPr>
          <w:b/>
          <w:bCs/>
        </w:rPr>
        <w:t xml:space="preserve"> and sales </w:t>
      </w:r>
      <w:r w:rsidRPr="00605BF5">
        <w:rPr>
          <w:b/>
          <w:bCs/>
        </w:rPr>
        <w:t>support</w:t>
      </w:r>
      <w:r>
        <w:t xml:space="preserve">: write and promote customer experience as a subject matter expert within your firm working alongside your sales and business development teams </w:t>
      </w:r>
    </w:p>
    <w:p w14:paraId="03C92EC6" w14:textId="77777777" w:rsidR="00FC0947" w:rsidRDefault="00605BF5" w:rsidP="00937E57">
      <w:pPr>
        <w:spacing w:line="360" w:lineRule="auto"/>
      </w:pPr>
      <w:r>
        <w:t xml:space="preserve">My inroads into the CX industry enable me to deliver brand strength that will help you stand-out in the market. </w:t>
      </w:r>
    </w:p>
    <w:p w14:paraId="49B38BDA" w14:textId="628AD98F" w:rsidR="00605BF5" w:rsidRDefault="00937E57" w:rsidP="00937E57">
      <w:pPr>
        <w:spacing w:line="360" w:lineRule="auto"/>
      </w:pPr>
      <w:r>
        <w:t>M</w:t>
      </w:r>
      <w:r w:rsidR="00605BF5">
        <w:t xml:space="preserve">y practitioner experience </w:t>
      </w:r>
      <w:r w:rsidR="007A24FD">
        <w:t xml:space="preserve">in CX design, strategy, voice of the customer, training, dev and ops and advisory helps </w:t>
      </w:r>
      <w:r>
        <w:t xml:space="preserve">you </w:t>
      </w:r>
      <w:r w:rsidR="007A24FD">
        <w:t xml:space="preserve">close the gap between an intent to be customer sensitive and the practical activities you need to deliver on the ground.  </w:t>
      </w:r>
    </w:p>
    <w:p w14:paraId="6EEA81AD" w14:textId="035CB784" w:rsidR="007A24FD" w:rsidRDefault="007A24FD" w:rsidP="00937E57">
      <w:pPr>
        <w:spacing w:line="360" w:lineRule="auto"/>
      </w:pPr>
      <w:r>
        <w:t xml:space="preserve">I am looking to work </w:t>
      </w:r>
      <w:r w:rsidR="00FC0947">
        <w:t>for</w:t>
      </w:r>
      <w:r>
        <w:t xml:space="preserve"> a brand that can leverage this experience.  </w:t>
      </w:r>
      <w:r w:rsidR="00937E57">
        <w:t>One</w:t>
      </w:r>
      <w:r>
        <w:t xml:space="preserve"> that is forward thinking, seeks to challenge the market and is open to my thoughts and experience.  </w:t>
      </w:r>
    </w:p>
    <w:p w14:paraId="5418AF8C" w14:textId="2C5D66D7" w:rsidR="00605BF5" w:rsidRDefault="007A24FD" w:rsidP="00937E57">
      <w:pPr>
        <w:spacing w:line="360" w:lineRule="auto"/>
      </w:pPr>
      <w:r>
        <w:t>Critical needs for me are to work with a company that genuinely wants to invest in this space and allow me to help you grow your revenues with a</w:t>
      </w:r>
      <w:r w:rsidR="00FC0947">
        <w:t xml:space="preserve"> collaborative</w:t>
      </w:r>
      <w:r>
        <w:t xml:space="preserve"> team</w:t>
      </w:r>
      <w:r w:rsidR="00FC0947">
        <w:t>.</w:t>
      </w:r>
    </w:p>
    <w:p w14:paraId="17B68F3D" w14:textId="758E590F" w:rsidR="00FC0947" w:rsidRDefault="00FC0947" w:rsidP="00937E57">
      <w:pPr>
        <w:spacing w:line="360" w:lineRule="auto"/>
      </w:pPr>
      <w:r>
        <w:lastRenderedPageBreak/>
        <w:t>To help position me well in you organisation, I am a mid-tier Executive from a consulting and research background with unique Subject Matter Expertise.</w:t>
      </w:r>
    </w:p>
    <w:p w14:paraId="4E0AE13A" w14:textId="26DE204E" w:rsidR="007A24FD" w:rsidRDefault="007A24FD" w:rsidP="00937E57">
      <w:pPr>
        <w:spacing w:line="360" w:lineRule="auto"/>
      </w:pPr>
      <w:r>
        <w:t>I hope this is of interest to you.</w:t>
      </w:r>
    </w:p>
    <w:p w14:paraId="46ECFAEA" w14:textId="3FF9F996" w:rsidR="007A24FD" w:rsidRDefault="007A24FD" w:rsidP="00937E57">
      <w:pPr>
        <w:spacing w:line="360" w:lineRule="auto"/>
      </w:pPr>
      <w:r>
        <w:t>Kind regards</w:t>
      </w:r>
    </w:p>
    <w:p w14:paraId="73E8C2BC" w14:textId="21F9FE53" w:rsidR="007A24FD" w:rsidRDefault="007A24FD" w:rsidP="00937E57">
      <w:pPr>
        <w:spacing w:line="360" w:lineRule="auto"/>
      </w:pPr>
    </w:p>
    <w:p w14:paraId="4C811B14" w14:textId="4F7516E3" w:rsidR="00605BF5" w:rsidRDefault="007A24FD" w:rsidP="00937E57">
      <w:pPr>
        <w:spacing w:line="360" w:lineRule="auto"/>
      </w:pPr>
      <w:r>
        <w:t>Steven Walden</w:t>
      </w:r>
    </w:p>
    <w:sectPr w:rsidR="0060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340A6"/>
    <w:multiLevelType w:val="hybridMultilevel"/>
    <w:tmpl w:val="B8145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F5"/>
    <w:rsid w:val="00605BF5"/>
    <w:rsid w:val="007A24FD"/>
    <w:rsid w:val="00937E57"/>
    <w:rsid w:val="00ED50AC"/>
    <w:rsid w:val="00F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1384"/>
  <w15:chartTrackingRefBased/>
  <w15:docId w15:val="{7F470FFE-1235-4E26-9EE0-D05D5EBA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Walden</dc:creator>
  <cp:keywords/>
  <dc:description/>
  <cp:lastModifiedBy>Steven Walden</cp:lastModifiedBy>
  <cp:revision>2</cp:revision>
  <dcterms:created xsi:type="dcterms:W3CDTF">2020-01-08T07:25:00Z</dcterms:created>
  <dcterms:modified xsi:type="dcterms:W3CDTF">2020-01-08T07:25:00Z</dcterms:modified>
</cp:coreProperties>
</file>